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Default="00BD51AB" w:rsidP="005B3E84">
      <w:pPr>
        <w:spacing w:after="0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DE </w:t>
      </w:r>
      <w:r w:rsidR="005A54DB">
        <w:rPr>
          <w:b/>
          <w:sz w:val="28"/>
          <w:szCs w:val="28"/>
        </w:rPr>
        <w:t>ABONO DE PERMANÊNCIA</w:t>
      </w:r>
    </w:p>
    <w:p w:rsidR="00FC2205" w:rsidRDefault="00FC2205" w:rsidP="00FC2205">
      <w:pPr>
        <w:spacing w:before="120" w:after="0" w:line="240" w:lineRule="auto"/>
        <w:ind w:left="-1134"/>
      </w:pPr>
      <w:r>
        <w:rPr>
          <w:b/>
        </w:rPr>
        <w:t xml:space="preserve">Dados </w:t>
      </w:r>
      <w:proofErr w:type="gramStart"/>
      <w:r>
        <w:rPr>
          <w:b/>
        </w:rPr>
        <w:t>do(</w:t>
      </w:r>
      <w:proofErr w:type="gramEnd"/>
      <w:r>
        <w:rPr>
          <w:b/>
        </w:rPr>
        <w:t>a) beneficiário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283"/>
        <w:gridCol w:w="709"/>
        <w:gridCol w:w="1772"/>
        <w:gridCol w:w="1417"/>
        <w:gridCol w:w="355"/>
        <w:gridCol w:w="850"/>
        <w:gridCol w:w="1418"/>
        <w:gridCol w:w="1276"/>
      </w:tblGrid>
      <w:tr w:rsidR="007E054F" w:rsidRPr="00E440E2" w:rsidTr="00BD51AB">
        <w:tc>
          <w:tcPr>
            <w:tcW w:w="7938" w:type="dxa"/>
            <w:gridSpan w:val="7"/>
          </w:tcPr>
          <w:p w:rsidR="007E054F" w:rsidRPr="00E440E2" w:rsidRDefault="005B3E84" w:rsidP="005B3E84">
            <w:pPr>
              <w:ind w:left="-1134" w:firstLine="1134"/>
            </w:pPr>
            <w:r w:rsidRPr="00E440E2">
              <w:t>Nome Completo</w:t>
            </w:r>
            <w:r w:rsidR="007E054F" w:rsidRPr="00E440E2">
              <w:t>:</w:t>
            </w:r>
          </w:p>
        </w:tc>
        <w:tc>
          <w:tcPr>
            <w:tcW w:w="2694" w:type="dxa"/>
            <w:gridSpan w:val="2"/>
          </w:tcPr>
          <w:p w:rsidR="007E054F" w:rsidRPr="00E440E2" w:rsidRDefault="00BD51AB" w:rsidP="005B3E84">
            <w:pPr>
              <w:ind w:left="-1134" w:firstLine="1134"/>
            </w:pPr>
            <w:r>
              <w:t>Matrícula</w:t>
            </w:r>
            <w:r w:rsidR="007E054F" w:rsidRPr="00E440E2">
              <w:t>:</w:t>
            </w:r>
            <w:r w:rsidR="005B3E84" w:rsidRPr="00E440E2">
              <w:t xml:space="preserve"> </w:t>
            </w:r>
          </w:p>
        </w:tc>
      </w:tr>
      <w:tr w:rsidR="00BD51AB" w:rsidRPr="00E440E2" w:rsidTr="00BD51AB">
        <w:tc>
          <w:tcPr>
            <w:tcW w:w="2835" w:type="dxa"/>
            <w:gridSpan w:val="2"/>
          </w:tcPr>
          <w:p w:rsidR="00BD51AB" w:rsidRPr="00E440E2" w:rsidRDefault="00BD51AB" w:rsidP="005B3E84">
            <w:pPr>
              <w:ind w:left="-1134" w:firstLine="1134"/>
            </w:pPr>
            <w:r w:rsidRPr="00E440E2">
              <w:t xml:space="preserve">Data de </w:t>
            </w:r>
            <w:proofErr w:type="spellStart"/>
            <w:r w:rsidRPr="00E440E2">
              <w:t>Nasc</w:t>
            </w:r>
            <w:proofErr w:type="spellEnd"/>
            <w:proofErr w:type="gramStart"/>
            <w:r w:rsidRPr="00E440E2">
              <w:t>.:</w:t>
            </w:r>
            <w:proofErr w:type="gramEnd"/>
          </w:p>
        </w:tc>
        <w:tc>
          <w:tcPr>
            <w:tcW w:w="3898" w:type="dxa"/>
            <w:gridSpan w:val="3"/>
          </w:tcPr>
          <w:p w:rsidR="00BD51AB" w:rsidRPr="00E440E2" w:rsidRDefault="00BD51AB" w:rsidP="005B3E84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3899" w:type="dxa"/>
            <w:gridSpan w:val="4"/>
          </w:tcPr>
          <w:p w:rsidR="00BD51AB" w:rsidRPr="00E440E2" w:rsidRDefault="00BD51AB" w:rsidP="005B3E84">
            <w:pPr>
              <w:ind w:left="-1134" w:firstLine="1134"/>
            </w:pPr>
            <w:r w:rsidRPr="00E440E2">
              <w:t>CPF:</w:t>
            </w:r>
          </w:p>
        </w:tc>
      </w:tr>
      <w:tr w:rsidR="00BD51AB" w:rsidRPr="00E440E2" w:rsidTr="005A54DB">
        <w:tc>
          <w:tcPr>
            <w:tcW w:w="10632" w:type="dxa"/>
            <w:gridSpan w:val="9"/>
          </w:tcPr>
          <w:p w:rsidR="00BD51AB" w:rsidRPr="00E440E2" w:rsidRDefault="00BD51AB" w:rsidP="005B3E84">
            <w:pPr>
              <w:ind w:left="-1134" w:firstLine="1134"/>
            </w:pPr>
            <w:r>
              <w:t>Órgão de lotação:</w:t>
            </w:r>
          </w:p>
        </w:tc>
      </w:tr>
      <w:tr w:rsidR="004A073B" w:rsidRPr="00E440E2" w:rsidTr="008302D2">
        <w:tc>
          <w:tcPr>
            <w:tcW w:w="5316" w:type="dxa"/>
            <w:gridSpan w:val="4"/>
          </w:tcPr>
          <w:p w:rsidR="004A073B" w:rsidRDefault="004A073B" w:rsidP="004A073B">
            <w:pPr>
              <w:ind w:left="-1134" w:firstLine="1134"/>
            </w:pPr>
            <w:r>
              <w:t xml:space="preserve">Cargo </w:t>
            </w:r>
            <w:r w:rsidRPr="00AD7FED">
              <w:rPr>
                <w:b/>
              </w:rPr>
              <w:t>efetivo</w:t>
            </w:r>
            <w:r>
              <w:t xml:space="preserve">: </w:t>
            </w:r>
          </w:p>
        </w:tc>
        <w:tc>
          <w:tcPr>
            <w:tcW w:w="5316" w:type="dxa"/>
            <w:gridSpan w:val="5"/>
          </w:tcPr>
          <w:p w:rsidR="004A073B" w:rsidRDefault="004A073B" w:rsidP="008302D2">
            <w:pPr>
              <w:ind w:left="-1134" w:firstLine="1134"/>
            </w:pPr>
            <w:r>
              <w:t>Data de Admissão:</w:t>
            </w:r>
          </w:p>
        </w:tc>
      </w:tr>
      <w:tr w:rsidR="005B3E84" w:rsidRPr="00E440E2" w:rsidTr="00FC2205">
        <w:tc>
          <w:tcPr>
            <w:tcW w:w="10632" w:type="dxa"/>
            <w:gridSpan w:val="9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Endereço:</w:t>
            </w:r>
          </w:p>
        </w:tc>
      </w:tr>
      <w:tr w:rsidR="005B3E84" w:rsidRPr="00E440E2" w:rsidTr="00FC2205">
        <w:tc>
          <w:tcPr>
            <w:tcW w:w="2552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6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CEP:</w:t>
            </w:r>
          </w:p>
        </w:tc>
      </w:tr>
      <w:tr w:rsidR="005B3E84" w:rsidRPr="00E440E2" w:rsidTr="00FC2205">
        <w:tc>
          <w:tcPr>
            <w:tcW w:w="3544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5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UF:</w:t>
            </w:r>
          </w:p>
        </w:tc>
      </w:tr>
      <w:tr w:rsidR="005B3E84" w:rsidRPr="00E440E2" w:rsidTr="00FC2205">
        <w:tc>
          <w:tcPr>
            <w:tcW w:w="3544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5B3E84" w:rsidRPr="00E440E2" w:rsidTr="00FC2205">
        <w:tc>
          <w:tcPr>
            <w:tcW w:w="10632" w:type="dxa"/>
            <w:gridSpan w:val="9"/>
          </w:tcPr>
          <w:p w:rsidR="005B3E84" w:rsidRPr="00E440E2" w:rsidRDefault="005B3E84" w:rsidP="005B3E84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  <w:tr w:rsidR="00976A48" w:rsidRPr="00E440E2" w:rsidTr="00FC2205">
        <w:tc>
          <w:tcPr>
            <w:tcW w:w="10632" w:type="dxa"/>
            <w:gridSpan w:val="9"/>
          </w:tcPr>
          <w:p w:rsidR="00976A48" w:rsidRPr="00E440E2" w:rsidRDefault="00976A48" w:rsidP="005B3E84">
            <w:pPr>
              <w:ind w:left="-1134" w:firstLine="1134"/>
            </w:pPr>
            <w:r>
              <w:t xml:space="preserve">Possui processo de averbação devidamente protocolado junto ao ISSBLU?     </w:t>
            </w:r>
            <w:proofErr w:type="gramStart"/>
            <w:r>
              <w:t xml:space="preserve">(      </w:t>
            </w:r>
            <w:proofErr w:type="gramEnd"/>
            <w:r>
              <w:t>) SIM      (      ) NÃO</w:t>
            </w:r>
          </w:p>
        </w:tc>
      </w:tr>
    </w:tbl>
    <w:p w:rsidR="00976A48" w:rsidRPr="008C0C37" w:rsidRDefault="00976A48" w:rsidP="00457AE2">
      <w:pPr>
        <w:spacing w:before="200" w:after="0" w:line="240" w:lineRule="auto"/>
        <w:ind w:left="-1134"/>
        <w:rPr>
          <w:b/>
        </w:rPr>
      </w:pPr>
      <w:r>
        <w:rPr>
          <w:b/>
        </w:rPr>
        <w:t>D</w:t>
      </w:r>
      <w:r w:rsidRPr="008C0C37">
        <w:rPr>
          <w:b/>
        </w:rPr>
        <w:t xml:space="preserve">ados </w:t>
      </w:r>
      <w:proofErr w:type="gramStart"/>
      <w:r w:rsidRPr="008C0C37">
        <w:rPr>
          <w:b/>
        </w:rPr>
        <w:t>do(</w:t>
      </w:r>
      <w:proofErr w:type="gramEnd"/>
      <w:r w:rsidRPr="008C0C37">
        <w:rPr>
          <w:b/>
        </w:rPr>
        <w:t>a) Representante Legal (se houver):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992"/>
        <w:gridCol w:w="1772"/>
        <w:gridCol w:w="1772"/>
        <w:gridCol w:w="850"/>
        <w:gridCol w:w="1418"/>
        <w:gridCol w:w="1276"/>
      </w:tblGrid>
      <w:tr w:rsidR="00976A48" w:rsidRPr="00E440E2" w:rsidTr="005A54DB">
        <w:tc>
          <w:tcPr>
            <w:tcW w:w="10632" w:type="dxa"/>
            <w:gridSpan w:val="7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Nome Completo:</w:t>
            </w:r>
          </w:p>
        </w:tc>
      </w:tr>
      <w:tr w:rsidR="00976A48" w:rsidRPr="00E440E2" w:rsidTr="005A54DB">
        <w:tc>
          <w:tcPr>
            <w:tcW w:w="5316" w:type="dxa"/>
            <w:gridSpan w:val="3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RG/Órgão:</w:t>
            </w:r>
          </w:p>
        </w:tc>
        <w:tc>
          <w:tcPr>
            <w:tcW w:w="5316" w:type="dxa"/>
            <w:gridSpan w:val="4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CPF:</w:t>
            </w:r>
          </w:p>
        </w:tc>
      </w:tr>
      <w:tr w:rsidR="00976A48" w:rsidRPr="00E440E2" w:rsidTr="005A54DB">
        <w:tc>
          <w:tcPr>
            <w:tcW w:w="10632" w:type="dxa"/>
            <w:gridSpan w:val="7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Endereço:</w:t>
            </w:r>
          </w:p>
        </w:tc>
      </w:tr>
      <w:tr w:rsidR="00976A48" w:rsidRPr="00E440E2" w:rsidTr="005A54DB">
        <w:tc>
          <w:tcPr>
            <w:tcW w:w="2552" w:type="dxa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Nº:</w:t>
            </w:r>
          </w:p>
        </w:tc>
        <w:tc>
          <w:tcPr>
            <w:tcW w:w="5386" w:type="dxa"/>
            <w:gridSpan w:val="4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Complemento:</w:t>
            </w:r>
          </w:p>
        </w:tc>
        <w:tc>
          <w:tcPr>
            <w:tcW w:w="2694" w:type="dxa"/>
            <w:gridSpan w:val="2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CEP:</w:t>
            </w:r>
          </w:p>
        </w:tc>
      </w:tr>
      <w:tr w:rsidR="00976A48" w:rsidRPr="00E440E2" w:rsidTr="005A54DB">
        <w:tc>
          <w:tcPr>
            <w:tcW w:w="3544" w:type="dxa"/>
            <w:gridSpan w:val="2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Bairro:</w:t>
            </w:r>
          </w:p>
        </w:tc>
        <w:tc>
          <w:tcPr>
            <w:tcW w:w="5812" w:type="dxa"/>
            <w:gridSpan w:val="4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Município:</w:t>
            </w:r>
          </w:p>
        </w:tc>
        <w:tc>
          <w:tcPr>
            <w:tcW w:w="1276" w:type="dxa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>UF:</w:t>
            </w:r>
          </w:p>
        </w:tc>
      </w:tr>
      <w:tr w:rsidR="00976A48" w:rsidRPr="00E440E2" w:rsidTr="005A54DB">
        <w:tc>
          <w:tcPr>
            <w:tcW w:w="3544" w:type="dxa"/>
            <w:gridSpan w:val="2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 xml:space="preserve">Telefone: </w:t>
            </w:r>
            <w:proofErr w:type="gramStart"/>
            <w:r w:rsidRPr="00E440E2">
              <w:t xml:space="preserve">( 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2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 xml:space="preserve">Celular: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  <w:tc>
          <w:tcPr>
            <w:tcW w:w="3544" w:type="dxa"/>
            <w:gridSpan w:val="3"/>
          </w:tcPr>
          <w:p w:rsidR="00976A48" w:rsidRPr="00E440E2" w:rsidRDefault="00976A48" w:rsidP="005A54DB">
            <w:pPr>
              <w:ind w:left="-1134" w:firstLine="1134"/>
            </w:pPr>
            <w:r w:rsidRPr="00E440E2">
              <w:t xml:space="preserve">Recado: </w:t>
            </w:r>
            <w:proofErr w:type="gramStart"/>
            <w:r w:rsidRPr="00E440E2">
              <w:t xml:space="preserve">(     </w:t>
            </w:r>
            <w:proofErr w:type="gramEnd"/>
            <w:r w:rsidRPr="00E440E2">
              <w:t>)</w:t>
            </w:r>
          </w:p>
        </w:tc>
      </w:tr>
      <w:tr w:rsidR="00976A48" w:rsidRPr="00E440E2" w:rsidTr="005A54DB">
        <w:tc>
          <w:tcPr>
            <w:tcW w:w="10632" w:type="dxa"/>
            <w:gridSpan w:val="7"/>
          </w:tcPr>
          <w:p w:rsidR="00976A48" w:rsidRPr="00E440E2" w:rsidRDefault="00976A48" w:rsidP="005A54DB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  <w:tr w:rsidR="00976A48" w:rsidRPr="00E440E2" w:rsidTr="005A54DB">
        <w:trPr>
          <w:cantSplit/>
          <w:trHeight w:val="404"/>
        </w:trPr>
        <w:tc>
          <w:tcPr>
            <w:tcW w:w="10632" w:type="dxa"/>
            <w:gridSpan w:val="7"/>
            <w:vAlign w:val="center"/>
          </w:tcPr>
          <w:p w:rsidR="00976A48" w:rsidRPr="00E440E2" w:rsidRDefault="00976A48" w:rsidP="00B01E12">
            <w:pPr>
              <w:ind w:right="176" w:firstLine="33"/>
            </w:pPr>
            <w:r>
              <w:rPr>
                <w:b/>
                <w:u w:val="single"/>
              </w:rPr>
              <w:t xml:space="preserve">ANEXAR: RG, CPF, </w:t>
            </w:r>
            <w:r w:rsidR="00A756BA">
              <w:rPr>
                <w:b/>
                <w:u w:val="single"/>
              </w:rPr>
              <w:t xml:space="preserve">TERMO DE </w:t>
            </w:r>
            <w:r>
              <w:rPr>
                <w:b/>
                <w:u w:val="single"/>
              </w:rPr>
              <w:t>CURATELA/PROCURAÇÃO</w:t>
            </w:r>
          </w:p>
        </w:tc>
      </w:tr>
    </w:tbl>
    <w:p w:rsidR="00200888" w:rsidRDefault="005A54DB" w:rsidP="009D5701">
      <w:pPr>
        <w:spacing w:before="200" w:after="0" w:line="240" w:lineRule="auto"/>
        <w:ind w:left="-1134"/>
        <w:rPr>
          <w:b/>
        </w:rPr>
      </w:pPr>
      <w:r>
        <w:rPr>
          <w:b/>
        </w:rPr>
        <w:t>Declaração: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9A2E7A" w:rsidTr="009A2E7A">
        <w:tc>
          <w:tcPr>
            <w:tcW w:w="10632" w:type="dxa"/>
          </w:tcPr>
          <w:p w:rsidR="008302D2" w:rsidRDefault="005A54DB" w:rsidP="0037250D">
            <w:pPr>
              <w:spacing w:before="100" w:after="100"/>
              <w:jc w:val="both"/>
            </w:pPr>
            <w:r>
              <w:t>Declaro para os devidos f</w:t>
            </w:r>
            <w:r w:rsidR="004D1E05">
              <w:t>ins que tenho a intenção de permanecer no quadro de servidores ativos até a data de concessão do benefício de aposentadoria (voluntária ou compulsória), e desta forma</w:t>
            </w:r>
            <w:r w:rsidR="00A64CD5">
              <w:t>,</w:t>
            </w:r>
            <w:r w:rsidR="004D1E05">
              <w:t xml:space="preserve"> venho requerer então o benefício de </w:t>
            </w:r>
            <w:r w:rsidR="00D46688">
              <w:rPr>
                <w:b/>
              </w:rPr>
              <w:t>ABONO DE PERMANÊNCIA</w:t>
            </w:r>
            <w:r w:rsidR="008302D2">
              <w:t>.</w:t>
            </w:r>
          </w:p>
          <w:p w:rsidR="009A2E7A" w:rsidRPr="004D1E05" w:rsidRDefault="008302D2" w:rsidP="00EC1437">
            <w:pPr>
              <w:spacing w:before="100" w:after="100"/>
              <w:jc w:val="both"/>
            </w:pPr>
            <w:r>
              <w:t xml:space="preserve">Declaro igualmente estar </w:t>
            </w:r>
            <w:r w:rsidR="00D46688" w:rsidRPr="00D46688">
              <w:t xml:space="preserve">ciente que os períodos contributivos utilizados para a concessão deste benefício </w:t>
            </w:r>
            <w:r w:rsidR="00D46688" w:rsidRPr="00D46688">
              <w:rPr>
                <w:b/>
              </w:rPr>
              <w:t>NÃO</w:t>
            </w:r>
            <w:r w:rsidR="00D46688" w:rsidRPr="00D46688">
              <w:t xml:space="preserve"> poderão ser </w:t>
            </w:r>
            <w:proofErr w:type="spellStart"/>
            <w:r w:rsidR="00D46688" w:rsidRPr="00D46688">
              <w:t>d</w:t>
            </w:r>
            <w:r w:rsidR="00D46688">
              <w:t>esaverbados</w:t>
            </w:r>
            <w:proofErr w:type="spellEnd"/>
            <w:r w:rsidR="00D46688">
              <w:t xml:space="preserve"> posteriormente </w:t>
            </w:r>
            <w:r w:rsidR="00D46688" w:rsidRPr="00D46688">
              <w:t>em</w:t>
            </w:r>
            <w:r w:rsidR="00D46688">
              <w:t xml:space="preserve"> conformidade com o disposto no art. </w:t>
            </w:r>
            <w:r w:rsidR="00EC1437">
              <w:t>452</w:t>
            </w:r>
            <w:r w:rsidR="00D46688">
              <w:t xml:space="preserve">, </w:t>
            </w:r>
            <w:r w:rsidR="00EC1437">
              <w:t>§1º</w:t>
            </w:r>
            <w:r w:rsidR="00D46688">
              <w:rPr>
                <w:rStyle w:val="Refdenotaderodap"/>
                <w:b/>
              </w:rPr>
              <w:footnoteReference w:id="1"/>
            </w:r>
            <w:r w:rsidR="00D46688">
              <w:t xml:space="preserve">, </w:t>
            </w:r>
            <w:r w:rsidR="00EC1437">
              <w:t>da</w:t>
            </w:r>
            <w:r w:rsidR="00D46688">
              <w:t xml:space="preserve"> </w:t>
            </w:r>
            <w:r w:rsidR="00EC1437">
              <w:rPr>
                <w:rStyle w:val="Forte"/>
                <w:b w:val="0"/>
                <w:color w:val="000000"/>
              </w:rPr>
              <w:t xml:space="preserve">Instrução Normativa nº </w:t>
            </w:r>
            <w:r w:rsidR="00EC1437">
              <w:t>77, de 21 de janeiro de 2015</w:t>
            </w:r>
            <w:r w:rsidR="00D46688">
              <w:rPr>
                <w:rStyle w:val="Forte"/>
                <w:b w:val="0"/>
                <w:color w:val="000000"/>
              </w:rPr>
              <w:t>.</w:t>
            </w:r>
            <w:r w:rsidR="00D46688">
              <w:rPr>
                <w:b/>
              </w:rPr>
              <w:t xml:space="preserve"> </w:t>
            </w:r>
          </w:p>
        </w:tc>
      </w:tr>
    </w:tbl>
    <w:p w:rsidR="00401529" w:rsidRDefault="00401529" w:rsidP="00401529">
      <w:pPr>
        <w:spacing w:after="0" w:line="240" w:lineRule="auto"/>
        <w:ind w:hanging="1134"/>
        <w:rPr>
          <w:b/>
        </w:rPr>
      </w:pPr>
    </w:p>
    <w:p w:rsidR="004D1E05" w:rsidRDefault="004D1E05" w:rsidP="00401529">
      <w:pPr>
        <w:spacing w:after="0" w:line="240" w:lineRule="auto"/>
        <w:ind w:hanging="1134"/>
        <w:rPr>
          <w:b/>
        </w:rPr>
      </w:pPr>
    </w:p>
    <w:p w:rsidR="004D1E05" w:rsidRDefault="004D1E05" w:rsidP="00401529">
      <w:pPr>
        <w:spacing w:after="0" w:line="240" w:lineRule="auto"/>
        <w:ind w:hanging="1134"/>
        <w:rPr>
          <w:b/>
        </w:rPr>
      </w:pPr>
    </w:p>
    <w:p w:rsidR="004D1E05" w:rsidRDefault="004D1E05" w:rsidP="004D1E05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____________________________, _______ de _____________________de</w:t>
      </w:r>
      <w:r w:rsidR="00AB4F50">
        <w:rPr>
          <w:b/>
        </w:rPr>
        <w:t xml:space="preserve"> </w:t>
      </w:r>
      <w:r>
        <w:rPr>
          <w:b/>
        </w:rPr>
        <w:t>___________.</w:t>
      </w:r>
    </w:p>
    <w:p w:rsidR="004231C7" w:rsidRDefault="004D1E05" w:rsidP="004D1E05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(Local e data)</w:t>
      </w:r>
    </w:p>
    <w:p w:rsidR="004231C7" w:rsidRDefault="004231C7" w:rsidP="00401529">
      <w:pPr>
        <w:spacing w:after="0" w:line="240" w:lineRule="auto"/>
        <w:ind w:hanging="1134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spacing w:after="0" w:line="240" w:lineRule="auto"/>
        <w:rPr>
          <w:b/>
        </w:rPr>
      </w:pPr>
    </w:p>
    <w:p w:rsidR="004231C7" w:rsidRDefault="004231C7" w:rsidP="004231C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4231C7" w:rsidRDefault="004231C7" w:rsidP="00640020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Assinatura do Requerente ou Representante devidamente constituído</w:t>
      </w:r>
    </w:p>
    <w:p w:rsidR="00D06067" w:rsidRPr="00401529" w:rsidRDefault="00D06067" w:rsidP="00640020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(Obs. Assinar/Rubricar todas as páginas</w:t>
      </w:r>
      <w:proofErr w:type="gramStart"/>
      <w:r>
        <w:rPr>
          <w:b/>
        </w:rPr>
        <w:t>)</w:t>
      </w:r>
      <w:proofErr w:type="gramEnd"/>
    </w:p>
    <w:sectPr w:rsidR="00D06067" w:rsidRPr="00401529" w:rsidSect="00EC1437">
      <w:headerReference w:type="default" r:id="rId8"/>
      <w:pgSz w:w="11906" w:h="16838"/>
      <w:pgMar w:top="1418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37" w:rsidRDefault="00EC1437" w:rsidP="007E054F">
      <w:pPr>
        <w:spacing w:after="0" w:line="240" w:lineRule="auto"/>
      </w:pPr>
      <w:r>
        <w:separator/>
      </w:r>
    </w:p>
  </w:endnote>
  <w:endnote w:type="continuationSeparator" w:id="0">
    <w:p w:rsidR="00EC1437" w:rsidRDefault="00EC1437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37" w:rsidRDefault="00EC1437" w:rsidP="007E054F">
      <w:pPr>
        <w:spacing w:after="0" w:line="240" w:lineRule="auto"/>
      </w:pPr>
      <w:r>
        <w:separator/>
      </w:r>
    </w:p>
  </w:footnote>
  <w:footnote w:type="continuationSeparator" w:id="0">
    <w:p w:rsidR="00EC1437" w:rsidRDefault="00EC1437" w:rsidP="007E054F">
      <w:pPr>
        <w:spacing w:after="0" w:line="240" w:lineRule="auto"/>
      </w:pPr>
      <w:r>
        <w:continuationSeparator/>
      </w:r>
    </w:p>
  </w:footnote>
  <w:footnote w:id="1">
    <w:p w:rsidR="00EC1437" w:rsidRDefault="00EC1437" w:rsidP="007A0F0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bookmarkStart w:id="0" w:name="art127"/>
      <w:bookmarkEnd w:id="0"/>
      <w:r>
        <w:t xml:space="preserve">Art. 452. A CTC que não tiver sido utilizada para fins </w:t>
      </w:r>
      <w:proofErr w:type="spellStart"/>
      <w:r>
        <w:t>deaverbação</w:t>
      </w:r>
      <w:proofErr w:type="spellEnd"/>
      <w:r>
        <w:t xml:space="preserve"> no RPPS ou, uma vez averbada, o tempo certificado, comprovadamente não tiver sido utilizado para obtenção de aposentadoria ou vantagem no RPPS, será revista, a qualquer tempo, a pedido do interessado, inclusive para incluir novos períodos ou para </w:t>
      </w:r>
      <w:proofErr w:type="gramStart"/>
      <w:r>
        <w:t>fracionamento,</w:t>
      </w:r>
      <w:proofErr w:type="gramEnd"/>
      <w:r>
        <w:t>mediante a apresentação dos seguintes documentos:</w:t>
      </w:r>
    </w:p>
    <w:p w:rsidR="00EC1437" w:rsidRDefault="00EC1437" w:rsidP="007A0F0D">
      <w:pPr>
        <w:pStyle w:val="Textodenotaderodap"/>
        <w:jc w:val="both"/>
      </w:pPr>
      <w:r>
        <w:t>[...]</w:t>
      </w:r>
    </w:p>
    <w:p w:rsidR="00EC1437" w:rsidRDefault="00EC1437" w:rsidP="007A0F0D">
      <w:pPr>
        <w:pStyle w:val="Textodenotaderodap"/>
        <w:jc w:val="both"/>
      </w:pPr>
      <w:r w:rsidRPr="00EC1437">
        <w:rPr>
          <w:b/>
        </w:rPr>
        <w:t>§</w:t>
      </w:r>
      <w:r>
        <w:t xml:space="preserve"> </w:t>
      </w:r>
      <w:r w:rsidRPr="00EC1437">
        <w:rPr>
          <w:b/>
        </w:rPr>
        <w:t>1º Serão consideradas como vantagens no RPPS</w:t>
      </w:r>
      <w:r>
        <w:t xml:space="preserve"> as verbas de </w:t>
      </w:r>
      <w:proofErr w:type="spellStart"/>
      <w:r>
        <w:t>anuênio</w:t>
      </w:r>
      <w:proofErr w:type="spellEnd"/>
      <w:r>
        <w:t xml:space="preserve">, quinquênio, </w:t>
      </w:r>
      <w:r w:rsidRPr="00EC1437">
        <w:rPr>
          <w:b/>
        </w:rPr>
        <w:t>abono de permanência em serviço</w:t>
      </w:r>
      <w:r>
        <w:t xml:space="preserve"> ou outras espécies de remuneração, pagas pelo ente público.</w:t>
      </w:r>
    </w:p>
    <w:p w:rsidR="00EC1437" w:rsidRDefault="00EC1437" w:rsidP="00D46688">
      <w:pPr>
        <w:pStyle w:val="Textodenotaderodap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37" w:rsidRDefault="00537C0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 style="mso-next-textbox:#_x0000_s1025">
            <w:txbxContent>
              <w:p w:rsidR="00EC1437" w:rsidRPr="007E054F" w:rsidRDefault="00EC1437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EC1437" w:rsidRDefault="00EC1437" w:rsidP="007E054F">
                <w:pPr>
                  <w:jc w:val="right"/>
                </w:pPr>
              </w:p>
            </w:txbxContent>
          </v:textbox>
        </v:shape>
      </w:pict>
    </w:r>
    <w:r w:rsidR="00EC143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A4"/>
    <w:multiLevelType w:val="multilevel"/>
    <w:tmpl w:val="C0B8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">
    <w:nsid w:val="7CB86958"/>
    <w:multiLevelType w:val="hybridMultilevel"/>
    <w:tmpl w:val="4D94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47408"/>
    <w:rsid w:val="0013515E"/>
    <w:rsid w:val="001579D7"/>
    <w:rsid w:val="00180E08"/>
    <w:rsid w:val="001938E9"/>
    <w:rsid w:val="001B0590"/>
    <w:rsid w:val="00200888"/>
    <w:rsid w:val="00222209"/>
    <w:rsid w:val="00242A1D"/>
    <w:rsid w:val="002852DA"/>
    <w:rsid w:val="002B59C5"/>
    <w:rsid w:val="00357905"/>
    <w:rsid w:val="0037250D"/>
    <w:rsid w:val="003920A1"/>
    <w:rsid w:val="00397454"/>
    <w:rsid w:val="00401529"/>
    <w:rsid w:val="00412779"/>
    <w:rsid w:val="004231C7"/>
    <w:rsid w:val="00457AE2"/>
    <w:rsid w:val="00487731"/>
    <w:rsid w:val="004A073B"/>
    <w:rsid w:val="004D1E05"/>
    <w:rsid w:val="00515F14"/>
    <w:rsid w:val="0052657E"/>
    <w:rsid w:val="00537C01"/>
    <w:rsid w:val="005A54DB"/>
    <w:rsid w:val="005B3E84"/>
    <w:rsid w:val="005D4F1A"/>
    <w:rsid w:val="005F686F"/>
    <w:rsid w:val="00603B45"/>
    <w:rsid w:val="00640020"/>
    <w:rsid w:val="007072E9"/>
    <w:rsid w:val="00720637"/>
    <w:rsid w:val="00762FD2"/>
    <w:rsid w:val="007A0F0D"/>
    <w:rsid w:val="007E054F"/>
    <w:rsid w:val="008302D2"/>
    <w:rsid w:val="00867437"/>
    <w:rsid w:val="00885D22"/>
    <w:rsid w:val="008C0C37"/>
    <w:rsid w:val="008D6FDB"/>
    <w:rsid w:val="0090302B"/>
    <w:rsid w:val="009050AC"/>
    <w:rsid w:val="009164E8"/>
    <w:rsid w:val="00976A48"/>
    <w:rsid w:val="009A2E7A"/>
    <w:rsid w:val="009B72EC"/>
    <w:rsid w:val="009D5701"/>
    <w:rsid w:val="00A5378D"/>
    <w:rsid w:val="00A55A01"/>
    <w:rsid w:val="00A64CD5"/>
    <w:rsid w:val="00A756BA"/>
    <w:rsid w:val="00AB4F50"/>
    <w:rsid w:val="00AD7FED"/>
    <w:rsid w:val="00B01E12"/>
    <w:rsid w:val="00B25C92"/>
    <w:rsid w:val="00B42322"/>
    <w:rsid w:val="00BC6CA8"/>
    <w:rsid w:val="00BD51AB"/>
    <w:rsid w:val="00C37C4C"/>
    <w:rsid w:val="00C62E3C"/>
    <w:rsid w:val="00C6583E"/>
    <w:rsid w:val="00CB4570"/>
    <w:rsid w:val="00D06067"/>
    <w:rsid w:val="00D46688"/>
    <w:rsid w:val="00DB4666"/>
    <w:rsid w:val="00DD6C0C"/>
    <w:rsid w:val="00DE360D"/>
    <w:rsid w:val="00DF0C86"/>
    <w:rsid w:val="00DF549C"/>
    <w:rsid w:val="00DF7A3B"/>
    <w:rsid w:val="00E440E2"/>
    <w:rsid w:val="00E76261"/>
    <w:rsid w:val="00E82E24"/>
    <w:rsid w:val="00EC1437"/>
    <w:rsid w:val="00EE0F0D"/>
    <w:rsid w:val="00EE3EEC"/>
    <w:rsid w:val="00EF75C0"/>
    <w:rsid w:val="00F5309A"/>
    <w:rsid w:val="00F80073"/>
    <w:rsid w:val="00FC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205"/>
    <w:pPr>
      <w:ind w:left="720"/>
      <w:contextualSpacing/>
    </w:pPr>
  </w:style>
  <w:style w:type="paragraph" w:customStyle="1" w:styleId="Default">
    <w:name w:val="Default"/>
    <w:rsid w:val="00401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87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77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7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466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46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9528B-1102-4627-B7E2-321B4FC6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13</cp:revision>
  <cp:lastPrinted>2020-12-04T11:48:00Z</cp:lastPrinted>
  <dcterms:created xsi:type="dcterms:W3CDTF">2020-06-29T13:46:00Z</dcterms:created>
  <dcterms:modified xsi:type="dcterms:W3CDTF">2020-12-04T12:05:00Z</dcterms:modified>
</cp:coreProperties>
</file>